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BC03" w14:textId="08CF0CD6" w:rsidR="0025610F" w:rsidRDefault="0025610F" w:rsidP="00602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 w:cs="Times New Roman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B6C81F1" wp14:editId="4D4E43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0575" cy="933450"/>
            <wp:effectExtent l="0" t="0" r="0" b="0"/>
            <wp:wrapSquare wrapText="right"/>
            <wp:docPr id="2" name="Picture 2" descr="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45E62" w14:textId="77777777" w:rsidR="0046504E" w:rsidRDefault="00602B83" w:rsidP="00602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02B83">
        <w:rPr>
          <w:rFonts w:ascii="Arial" w:hAnsi="Arial" w:cs="Arial"/>
          <w:b/>
          <w:sz w:val="32"/>
          <w:szCs w:val="32"/>
        </w:rPr>
        <w:t>Preesall</w:t>
      </w:r>
      <w:r w:rsidR="005D7300" w:rsidRPr="00602B83">
        <w:rPr>
          <w:rFonts w:ascii="Arial" w:hAnsi="Arial" w:cs="Arial"/>
          <w:b/>
          <w:sz w:val="32"/>
          <w:szCs w:val="32"/>
        </w:rPr>
        <w:t xml:space="preserve"> </w:t>
      </w:r>
      <w:r w:rsidR="0046504E">
        <w:rPr>
          <w:rFonts w:ascii="Arial" w:hAnsi="Arial" w:cs="Arial"/>
          <w:b/>
          <w:sz w:val="32"/>
          <w:szCs w:val="32"/>
        </w:rPr>
        <w:t xml:space="preserve">Town Council </w:t>
      </w:r>
    </w:p>
    <w:p w14:paraId="4450C867" w14:textId="53278E21" w:rsidR="005D7300" w:rsidRDefault="005D7300" w:rsidP="00602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02B83">
        <w:rPr>
          <w:rFonts w:ascii="Arial" w:hAnsi="Arial" w:cs="Arial"/>
          <w:b/>
          <w:sz w:val="32"/>
          <w:szCs w:val="32"/>
        </w:rPr>
        <w:t>Parish Lengthsman</w:t>
      </w:r>
    </w:p>
    <w:p w14:paraId="059B9849" w14:textId="3183D95C" w:rsidR="005D4BB1" w:rsidRDefault="0046504E" w:rsidP="00602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</w:t>
      </w:r>
      <w:r w:rsidR="005D4BB1">
        <w:rPr>
          <w:rFonts w:ascii="Arial" w:hAnsi="Arial" w:cs="Arial"/>
          <w:b/>
          <w:sz w:val="32"/>
          <w:szCs w:val="32"/>
        </w:rPr>
        <w:t>orks to be carried out</w:t>
      </w:r>
    </w:p>
    <w:p w14:paraId="7FCBB2D3" w14:textId="449849E7" w:rsidR="0025610F" w:rsidRDefault="0025610F" w:rsidP="00602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6FFF399" w14:textId="04311911" w:rsidR="00DF76B1" w:rsidRDefault="00DF76B1" w:rsidP="00602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A9B448A" w14:textId="77777777" w:rsidR="00DF76B1" w:rsidRDefault="00DF76B1" w:rsidP="00602B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650E243" w14:textId="3F6B8566" w:rsidR="004C3B00" w:rsidRPr="00602B83" w:rsidRDefault="00602B83" w:rsidP="004C3B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General checks:</w:t>
      </w:r>
    </w:p>
    <w:p w14:paraId="0804F15F" w14:textId="2403CD72" w:rsidR="004C3B00" w:rsidRPr="00602B83" w:rsidRDefault="004C3B00" w:rsidP="004C3B0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2B83">
        <w:rPr>
          <w:rFonts w:ascii="Arial" w:hAnsi="Arial" w:cs="Arial"/>
          <w:bCs/>
          <w:sz w:val="24"/>
          <w:szCs w:val="24"/>
        </w:rPr>
        <w:t xml:space="preserve">Check on </w:t>
      </w:r>
      <w:r w:rsidR="00602B83" w:rsidRPr="00602B83">
        <w:rPr>
          <w:rFonts w:ascii="Arial" w:hAnsi="Arial" w:cs="Arial"/>
          <w:bCs/>
          <w:sz w:val="24"/>
          <w:szCs w:val="24"/>
        </w:rPr>
        <w:t>streetlights</w:t>
      </w:r>
      <w:r w:rsidRPr="00602B83">
        <w:rPr>
          <w:rFonts w:ascii="Arial" w:hAnsi="Arial" w:cs="Arial"/>
          <w:bCs/>
          <w:sz w:val="24"/>
          <w:szCs w:val="24"/>
        </w:rPr>
        <w:t xml:space="preserve"> – damaged/on all day</w:t>
      </w:r>
      <w:r w:rsidR="00602B83" w:rsidRPr="00602B83">
        <w:rPr>
          <w:rFonts w:ascii="Arial" w:hAnsi="Arial" w:cs="Arial"/>
          <w:bCs/>
          <w:sz w:val="24"/>
          <w:szCs w:val="24"/>
        </w:rPr>
        <w:t>/loose access doors</w:t>
      </w:r>
    </w:p>
    <w:p w14:paraId="40AC727F" w14:textId="5FAC8C0A" w:rsidR="004C3B00" w:rsidRPr="00602B83" w:rsidRDefault="004C3B00" w:rsidP="004C3B0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2B83">
        <w:rPr>
          <w:rFonts w:ascii="Arial" w:hAnsi="Arial" w:cs="Arial"/>
          <w:bCs/>
          <w:sz w:val="24"/>
          <w:szCs w:val="24"/>
        </w:rPr>
        <w:t>Gullies – blocked/weeds growing out</w:t>
      </w:r>
      <w:r w:rsidR="00602B83">
        <w:rPr>
          <w:rFonts w:ascii="Arial" w:hAnsi="Arial" w:cs="Arial"/>
          <w:bCs/>
          <w:sz w:val="24"/>
          <w:szCs w:val="24"/>
        </w:rPr>
        <w:t xml:space="preserve">. Clear any surface leaves away. More severe blockage to be referred to LCC via </w:t>
      </w:r>
      <w:r w:rsidR="00ED18D4">
        <w:rPr>
          <w:rFonts w:ascii="Arial" w:hAnsi="Arial" w:cs="Arial"/>
          <w:bCs/>
          <w:sz w:val="24"/>
          <w:szCs w:val="24"/>
        </w:rPr>
        <w:t>Contract Administrator</w:t>
      </w:r>
    </w:p>
    <w:p w14:paraId="32B159B0" w14:textId="19F71431" w:rsidR="004C3B00" w:rsidRPr="00602B83" w:rsidRDefault="004C3B00" w:rsidP="004C3B0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2B83">
        <w:rPr>
          <w:rFonts w:ascii="Arial" w:hAnsi="Arial" w:cs="Arial"/>
          <w:bCs/>
          <w:sz w:val="24"/>
          <w:szCs w:val="24"/>
        </w:rPr>
        <w:t>Street nameplates – damaged</w:t>
      </w:r>
    </w:p>
    <w:p w14:paraId="36CE501A" w14:textId="554A4BD9" w:rsidR="00602B83" w:rsidRDefault="00602B83" w:rsidP="004C3B0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2B83">
        <w:rPr>
          <w:rFonts w:ascii="Arial" w:hAnsi="Arial" w:cs="Arial"/>
          <w:bCs/>
          <w:sz w:val="24"/>
          <w:szCs w:val="24"/>
        </w:rPr>
        <w:t>Domestic vegetation overgrowth</w:t>
      </w:r>
      <w:r w:rsidR="00ED18D4">
        <w:rPr>
          <w:rFonts w:ascii="Arial" w:hAnsi="Arial" w:cs="Arial"/>
          <w:bCs/>
          <w:sz w:val="24"/>
          <w:szCs w:val="24"/>
        </w:rPr>
        <w:t xml:space="preserve"> – Park Lane in particular</w:t>
      </w:r>
    </w:p>
    <w:p w14:paraId="7C43B73C" w14:textId="779E91EA" w:rsidR="00602B83" w:rsidRDefault="00602B83" w:rsidP="004C3B0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Fly tipping</w:t>
      </w:r>
    </w:p>
    <w:p w14:paraId="1950BD77" w14:textId="120347A3" w:rsidR="00602B83" w:rsidRDefault="00602B83" w:rsidP="004C3B0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Road</w:t>
      </w:r>
      <w:r w:rsidR="00ED18D4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Kill – if small (fit on shovel) remove with care, if larger to be referred to Wyre via </w:t>
      </w:r>
      <w:r w:rsidR="00ED18D4">
        <w:rPr>
          <w:rFonts w:ascii="Arial" w:hAnsi="Arial" w:cs="Arial"/>
          <w:bCs/>
          <w:sz w:val="24"/>
          <w:szCs w:val="24"/>
        </w:rPr>
        <w:t>Contract Administrator</w:t>
      </w:r>
    </w:p>
    <w:p w14:paraId="15109A9B" w14:textId="077EB0EF" w:rsidR="00ED18D4" w:rsidRDefault="00ED18D4" w:rsidP="004C3B0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Potholes/damage</w:t>
      </w:r>
    </w:p>
    <w:p w14:paraId="50C09771" w14:textId="77777777" w:rsidR="00ED18D4" w:rsidRPr="00602B83" w:rsidRDefault="00ED18D4" w:rsidP="00ED18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2B83">
        <w:rPr>
          <w:rFonts w:ascii="Arial" w:hAnsi="Arial" w:cs="Arial"/>
          <w:sz w:val="24"/>
          <w:szCs w:val="24"/>
        </w:rPr>
        <w:t>Pick up branches under trees at the side of pavements</w:t>
      </w:r>
    </w:p>
    <w:p w14:paraId="42FB4CAF" w14:textId="3DB9B901" w:rsidR="00602B83" w:rsidRDefault="00602B83" w:rsidP="004C3B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FB36A1" w14:textId="56136B9B" w:rsidR="00602B83" w:rsidRPr="00602B83" w:rsidRDefault="00602B83" w:rsidP="004C3B0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2B83">
        <w:rPr>
          <w:rFonts w:ascii="Arial" w:hAnsi="Arial" w:cs="Arial"/>
          <w:bCs/>
          <w:sz w:val="24"/>
          <w:szCs w:val="24"/>
        </w:rPr>
        <w:t xml:space="preserve">Report </w:t>
      </w:r>
      <w:r>
        <w:rPr>
          <w:rFonts w:ascii="Arial" w:hAnsi="Arial" w:cs="Arial"/>
          <w:bCs/>
          <w:sz w:val="24"/>
          <w:szCs w:val="24"/>
        </w:rPr>
        <w:t xml:space="preserve">any of </w:t>
      </w:r>
      <w:r w:rsidRPr="00602B83">
        <w:rPr>
          <w:rFonts w:ascii="Arial" w:hAnsi="Arial" w:cs="Arial"/>
          <w:bCs/>
          <w:sz w:val="24"/>
          <w:szCs w:val="24"/>
        </w:rPr>
        <w:t xml:space="preserve">the above </w:t>
      </w:r>
      <w:r>
        <w:rPr>
          <w:rFonts w:ascii="Arial" w:hAnsi="Arial" w:cs="Arial"/>
          <w:bCs/>
          <w:sz w:val="24"/>
          <w:szCs w:val="24"/>
        </w:rPr>
        <w:t xml:space="preserve">that are outside the contract remit ASAP </w:t>
      </w:r>
      <w:r w:rsidRPr="00602B83">
        <w:rPr>
          <w:rFonts w:ascii="Arial" w:hAnsi="Arial" w:cs="Arial"/>
          <w:bCs/>
          <w:sz w:val="24"/>
          <w:szCs w:val="24"/>
        </w:rPr>
        <w:t xml:space="preserve">to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="00ED18D4">
        <w:rPr>
          <w:rFonts w:ascii="Arial" w:hAnsi="Arial" w:cs="Arial"/>
          <w:bCs/>
          <w:sz w:val="24"/>
          <w:szCs w:val="24"/>
        </w:rPr>
        <w:t>Contract Administrator</w:t>
      </w:r>
      <w:r>
        <w:rPr>
          <w:rFonts w:ascii="Arial" w:hAnsi="Arial" w:cs="Arial"/>
          <w:bCs/>
          <w:sz w:val="24"/>
          <w:szCs w:val="24"/>
        </w:rPr>
        <w:t xml:space="preserve"> as appropriate (see below)</w:t>
      </w:r>
    </w:p>
    <w:p w14:paraId="287E9F02" w14:textId="77777777" w:rsidR="00602B83" w:rsidRPr="00602B83" w:rsidRDefault="00602B83" w:rsidP="004C3B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FC7827" w14:textId="0ECC4C75" w:rsidR="005D7300" w:rsidRPr="00602B83" w:rsidRDefault="00602B83" w:rsidP="005D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5D7300" w:rsidRPr="00602B83">
        <w:rPr>
          <w:rFonts w:ascii="Arial" w:hAnsi="Arial" w:cs="Arial"/>
          <w:b/>
          <w:sz w:val="24"/>
          <w:szCs w:val="24"/>
        </w:rPr>
        <w:t>Litter Picking</w:t>
      </w:r>
      <w:r w:rsidRPr="00602B83">
        <w:rPr>
          <w:rFonts w:ascii="Arial" w:hAnsi="Arial" w:cs="Arial"/>
          <w:b/>
          <w:sz w:val="24"/>
          <w:szCs w:val="24"/>
        </w:rPr>
        <w:t>/removal of animal faeces</w:t>
      </w:r>
      <w:r w:rsidR="00ED18D4">
        <w:rPr>
          <w:rFonts w:ascii="Arial" w:hAnsi="Arial" w:cs="Arial"/>
          <w:b/>
          <w:sz w:val="24"/>
          <w:szCs w:val="24"/>
        </w:rPr>
        <w:t>/leaf collection</w:t>
      </w:r>
    </w:p>
    <w:p w14:paraId="099A5C98" w14:textId="04943BA0" w:rsidR="00D30D41" w:rsidRDefault="00602B83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Lancaster Road from Preesall Park car park to Knott End village.</w:t>
      </w:r>
    </w:p>
    <w:p w14:paraId="45C0176E" w14:textId="7144BB78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Kelly’s Corner (garden area at junction of Grasmere Avenue and Lancaster Road.</w:t>
      </w:r>
    </w:p>
    <w:p w14:paraId="03331B98" w14:textId="3D98A78C" w:rsidR="00602B83" w:rsidRDefault="00602B83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Knott End village centre</w:t>
      </w:r>
      <w:r w:rsidR="00EA0AFF">
        <w:rPr>
          <w:rFonts w:ascii="Arial" w:hAnsi="Arial" w:cs="Arial"/>
          <w:sz w:val="24"/>
          <w:szCs w:val="24"/>
        </w:rPr>
        <w:t>, including Wyre View.</w:t>
      </w:r>
    </w:p>
    <w:p w14:paraId="20111BC6" w14:textId="6697AC1E" w:rsidR="00602B83" w:rsidRDefault="00602B83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around library including Jubilee Garden.</w:t>
      </w:r>
    </w:p>
    <w:p w14:paraId="63B2FA93" w14:textId="16A81956" w:rsidR="00602B83" w:rsidRDefault="00602B83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Esplanade – full length including behind wall adjacent railings (also check after high tides as can be covered in debris washed up). If large amount report to </w:t>
      </w:r>
      <w:r w:rsidR="00ED18D4">
        <w:rPr>
          <w:rFonts w:ascii="Arial" w:hAnsi="Arial" w:cs="Arial"/>
          <w:sz w:val="24"/>
          <w:szCs w:val="24"/>
        </w:rPr>
        <w:t>Contract Administrator</w:t>
      </w:r>
      <w:r>
        <w:rPr>
          <w:rFonts w:ascii="Arial" w:hAnsi="Arial" w:cs="Arial"/>
          <w:sz w:val="24"/>
          <w:szCs w:val="24"/>
        </w:rPr>
        <w:t>.</w:t>
      </w:r>
    </w:p>
    <w:p w14:paraId="5248171C" w14:textId="4C1FB865" w:rsidR="00602B83" w:rsidRDefault="00602B83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 wall at Wyre estuary – full length (also check after high tides as can be covered in debris washed up). If large amount report to </w:t>
      </w:r>
      <w:r w:rsidR="00ED18D4">
        <w:rPr>
          <w:rFonts w:ascii="Arial" w:hAnsi="Arial" w:cs="Arial"/>
          <w:sz w:val="24"/>
          <w:szCs w:val="24"/>
        </w:rPr>
        <w:t>Contract Administrator</w:t>
      </w:r>
      <w:r>
        <w:rPr>
          <w:rFonts w:ascii="Arial" w:hAnsi="Arial" w:cs="Arial"/>
          <w:sz w:val="24"/>
          <w:szCs w:val="24"/>
        </w:rPr>
        <w:t>.</w:t>
      </w:r>
    </w:p>
    <w:p w14:paraId="28EAF79A" w14:textId="35BA7D0A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Quail Holme Road car park</w:t>
      </w:r>
    </w:p>
    <w:p w14:paraId="30EE6666" w14:textId="151932FE" w:rsidR="00602B83" w:rsidRDefault="00602B83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Barton Square through to Salisbury Avenue.</w:t>
      </w:r>
    </w:p>
    <w:p w14:paraId="02C60727" w14:textId="48B977B6" w:rsidR="00602B83" w:rsidRDefault="00602B83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Clarence Avenue to sea wall.</w:t>
      </w:r>
    </w:p>
    <w:p w14:paraId="0E326FB7" w14:textId="2A365B6A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 Bernard’s Avenue to sea wall.</w:t>
      </w:r>
    </w:p>
    <w:p w14:paraId="025DC5CE" w14:textId="78F1E176" w:rsidR="0046504E" w:rsidRDefault="00EA0AFF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Lune</w:t>
      </w:r>
      <w:r w:rsidR="0046504E">
        <w:rPr>
          <w:rFonts w:ascii="Arial" w:hAnsi="Arial" w:cs="Arial"/>
          <w:sz w:val="24"/>
          <w:szCs w:val="24"/>
        </w:rPr>
        <w:t xml:space="preserve"> View to sea wall.</w:t>
      </w:r>
    </w:p>
    <w:p w14:paraId="3DA68909" w14:textId="37074B63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 defence path from Knott End village through to Fluke Hall car park.</w:t>
      </w:r>
    </w:p>
    <w:p w14:paraId="00D79F04" w14:textId="316ADF0E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Grasmere Avenue through to mini roundabout and Pilling Lane to Lancaster Road.</w:t>
      </w:r>
    </w:p>
    <w:p w14:paraId="6BFBD6E7" w14:textId="24819BEC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Unsworth Avenue.</w:t>
      </w:r>
    </w:p>
    <w:p w14:paraId="1B4772DF" w14:textId="1D5A292E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Hampson Grove.</w:t>
      </w:r>
    </w:p>
    <w:p w14:paraId="26EA99A0" w14:textId="32626022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Fordstone</w:t>
      </w:r>
      <w:proofErr w:type="spellEnd"/>
      <w:r>
        <w:rPr>
          <w:rFonts w:ascii="Arial" w:hAnsi="Arial" w:cs="Arial"/>
          <w:sz w:val="24"/>
          <w:szCs w:val="24"/>
        </w:rPr>
        <w:t xml:space="preserve"> Avenue.</w:t>
      </w:r>
    </w:p>
    <w:p w14:paraId="1AC3583A" w14:textId="3CFF7694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Sandy Lane through to Lancaster Road junction with Cart Gate.</w:t>
      </w:r>
    </w:p>
    <w:p w14:paraId="2F74E382" w14:textId="030ECE73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 Gate.</w:t>
      </w:r>
    </w:p>
    <w:p w14:paraId="6A12B9F0" w14:textId="7E51F70A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 Lane from junction with Lancaster Road to Cart Gate.</w:t>
      </w:r>
    </w:p>
    <w:p w14:paraId="297F379D" w14:textId="77777777" w:rsidR="00DF76B1" w:rsidRDefault="00DF76B1" w:rsidP="00D30D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2ACC26" w14:textId="61A15825" w:rsidR="00417877" w:rsidRDefault="00417877" w:rsidP="00D30D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BF6082" w14:textId="19E5FF45" w:rsidR="00DF76B1" w:rsidRDefault="00DF76B1" w:rsidP="00D30D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7EBBB5" w14:textId="77777777" w:rsidR="00DF76B1" w:rsidRDefault="00DF76B1" w:rsidP="00D30D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1F6B9F" w14:textId="3C17C773" w:rsidR="00417877" w:rsidRDefault="00417877" w:rsidP="004178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Grass cutting/strimming/cutting back overgrowth</w:t>
      </w:r>
    </w:p>
    <w:p w14:paraId="5AB50F06" w14:textId="238F6A82" w:rsidR="00417877" w:rsidRDefault="00417877" w:rsidP="0041787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Ensure signage is displayed at </w:t>
      </w:r>
      <w:r>
        <w:rPr>
          <w:rFonts w:ascii="Arial" w:hAnsi="Arial" w:cs="Arial"/>
          <w:bCs/>
          <w:sz w:val="24"/>
          <w:szCs w:val="24"/>
          <w:u w:val="single"/>
        </w:rPr>
        <w:t xml:space="preserve">both </w:t>
      </w:r>
      <w:r>
        <w:rPr>
          <w:rFonts w:ascii="Arial" w:hAnsi="Arial" w:cs="Arial"/>
          <w:bCs/>
          <w:sz w:val="24"/>
          <w:szCs w:val="24"/>
        </w:rPr>
        <w:t>ends of the area to be cut.</w:t>
      </w:r>
    </w:p>
    <w:p w14:paraId="602307E2" w14:textId="4FF5D39E" w:rsidR="00417877" w:rsidRDefault="00417877" w:rsidP="0041787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Ensure Hi-Vis is used.</w:t>
      </w:r>
    </w:p>
    <w:p w14:paraId="24C43ECC" w14:textId="791AED85" w:rsidR="00417877" w:rsidRDefault="00417877" w:rsidP="0041787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Jubilee Garden – weekly in growing season – mow, strim edges and blow cuttings back onto grass from path.</w:t>
      </w:r>
    </w:p>
    <w:p w14:paraId="479463E5" w14:textId="77777777" w:rsidR="00417877" w:rsidRDefault="00417877" w:rsidP="0041787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Memorial bench at junction of </w:t>
      </w:r>
      <w:proofErr w:type="spellStart"/>
      <w:r>
        <w:rPr>
          <w:rFonts w:ascii="Arial" w:hAnsi="Arial" w:cs="Arial"/>
          <w:bCs/>
          <w:sz w:val="24"/>
          <w:szCs w:val="24"/>
        </w:rPr>
        <w:t>Fordstone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Avenue and Sandy Lane – weekly in growing season – strim border of 1m to edge of kerb and around bollards, grass in middle to be mowed spring and Autumn. Wyre council cuts the other verges.</w:t>
      </w:r>
    </w:p>
    <w:p w14:paraId="72EC51C7" w14:textId="479C05B9" w:rsidR="00417877" w:rsidRDefault="00417877" w:rsidP="0041787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Cut back vegetation overhanging pavement on Park Lane from </w:t>
      </w:r>
      <w:proofErr w:type="spellStart"/>
      <w:r>
        <w:rPr>
          <w:rFonts w:ascii="Arial" w:hAnsi="Arial" w:cs="Arial"/>
          <w:bCs/>
          <w:sz w:val="24"/>
          <w:szCs w:val="24"/>
        </w:rPr>
        <w:t>Fordstone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to egg packing station.</w:t>
      </w:r>
    </w:p>
    <w:p w14:paraId="3DDFC071" w14:textId="1B9B2284" w:rsidR="00417877" w:rsidRDefault="00417877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Cut back vegetation from </w:t>
      </w:r>
      <w:proofErr w:type="spellStart"/>
      <w:r>
        <w:rPr>
          <w:rFonts w:ascii="Arial" w:hAnsi="Arial" w:cs="Arial"/>
          <w:bCs/>
          <w:sz w:val="24"/>
          <w:szCs w:val="24"/>
        </w:rPr>
        <w:t>Parrox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Hall to bus shelter on west of Park Lane.</w:t>
      </w:r>
    </w:p>
    <w:p w14:paraId="2987EF6E" w14:textId="7990321E" w:rsidR="00417877" w:rsidRDefault="00417877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Keep pavement between sub-station east of Park Lane through to its end near </w:t>
      </w:r>
      <w:proofErr w:type="spellStart"/>
      <w:r>
        <w:rPr>
          <w:rFonts w:ascii="Arial" w:hAnsi="Arial" w:cs="Arial"/>
          <w:bCs/>
          <w:sz w:val="24"/>
          <w:szCs w:val="24"/>
        </w:rPr>
        <w:t>Sloanes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storage free from grass overgrowth on pavement – cut back as necessary.</w:t>
      </w:r>
    </w:p>
    <w:p w14:paraId="2BDF92A0" w14:textId="5297A78B" w:rsidR="00417877" w:rsidRDefault="00417877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Strim path from Pilling Lane roundabout to sea wall (at side of </w:t>
      </w:r>
      <w:proofErr w:type="gramStart"/>
      <w:r>
        <w:rPr>
          <w:rFonts w:ascii="Arial" w:hAnsi="Arial" w:cs="Arial"/>
          <w:bCs/>
          <w:sz w:val="24"/>
          <w:szCs w:val="24"/>
        </w:rPr>
        <w:t>dyke</w:t>
      </w:r>
      <w:proofErr w:type="gramEnd"/>
      <w:r>
        <w:rPr>
          <w:rFonts w:ascii="Arial" w:hAnsi="Arial" w:cs="Arial"/>
          <w:bCs/>
          <w:sz w:val="24"/>
          <w:szCs w:val="24"/>
        </w:rPr>
        <w:t>).</w:t>
      </w:r>
    </w:p>
    <w:p w14:paraId="1F036507" w14:textId="635C0454" w:rsidR="00417877" w:rsidRDefault="00417877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Sea wall – this is the responsibility of the Environment Agency</w:t>
      </w:r>
      <w:r w:rsidR="005C2C31">
        <w:rPr>
          <w:rFonts w:ascii="Arial" w:hAnsi="Arial" w:cs="Arial"/>
          <w:bCs/>
          <w:sz w:val="24"/>
          <w:szCs w:val="24"/>
        </w:rPr>
        <w:t xml:space="preserve"> – if excessive overgrowth report to clerk.</w:t>
      </w:r>
    </w:p>
    <w:p w14:paraId="5C1EF510" w14:textId="2AAC4BE4" w:rsidR="005C2C31" w:rsidRDefault="005C2C31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FA9A699" w14:textId="692C9356" w:rsidR="005C2C31" w:rsidRPr="00602B83" w:rsidRDefault="005C2C31" w:rsidP="005C2C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Weed control</w:t>
      </w:r>
    </w:p>
    <w:p w14:paraId="2DF0EE68" w14:textId="4FE04347" w:rsidR="005C2C31" w:rsidRDefault="005C2C31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Spray up to a garden boundary wall and kerb edge - top and face and any channels in road. </w:t>
      </w:r>
    </w:p>
    <w:p w14:paraId="6D27CDF0" w14:textId="0ABEED34" w:rsidR="005C2C31" w:rsidRDefault="005C2C31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Pavements in Knott End </w:t>
      </w:r>
    </w:p>
    <w:p w14:paraId="599EA441" w14:textId="090A26AC" w:rsidR="005C2C31" w:rsidRDefault="005C2C31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</w:t>
      </w:r>
      <w:r w:rsidR="0046504E">
        <w:rPr>
          <w:rFonts w:ascii="Arial" w:hAnsi="Arial" w:cs="Arial"/>
          <w:bCs/>
          <w:sz w:val="24"/>
          <w:szCs w:val="24"/>
        </w:rPr>
        <w:t>NOT</w:t>
      </w:r>
      <w:r>
        <w:rPr>
          <w:rFonts w:ascii="Arial" w:hAnsi="Arial" w:cs="Arial"/>
          <w:bCs/>
          <w:sz w:val="24"/>
          <w:szCs w:val="24"/>
        </w:rPr>
        <w:t xml:space="preserve"> spray </w:t>
      </w:r>
      <w:r w:rsidR="0046504E">
        <w:rPr>
          <w:rFonts w:ascii="Arial" w:hAnsi="Arial" w:cs="Arial"/>
          <w:bCs/>
          <w:sz w:val="24"/>
          <w:szCs w:val="24"/>
        </w:rPr>
        <w:t>Lune View</w:t>
      </w:r>
      <w:r>
        <w:rPr>
          <w:rFonts w:ascii="Arial" w:hAnsi="Arial" w:cs="Arial"/>
          <w:bCs/>
          <w:sz w:val="24"/>
          <w:szCs w:val="24"/>
        </w:rPr>
        <w:t xml:space="preserve"> in front of houses directly adjacent sea wall.</w:t>
      </w:r>
    </w:p>
    <w:p w14:paraId="53432362" w14:textId="32BF01D4" w:rsidR="005C2C31" w:rsidRDefault="005C2C31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Park Lane – west – pavement on Park Lane from entrance to </w:t>
      </w:r>
      <w:proofErr w:type="spellStart"/>
      <w:r>
        <w:rPr>
          <w:rFonts w:ascii="Arial" w:hAnsi="Arial" w:cs="Arial"/>
          <w:bCs/>
          <w:sz w:val="24"/>
          <w:szCs w:val="24"/>
        </w:rPr>
        <w:t>Parrox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Hall to bus shelter</w:t>
      </w:r>
      <w:r w:rsidR="000B4ACF">
        <w:rPr>
          <w:rFonts w:ascii="Arial" w:hAnsi="Arial" w:cs="Arial"/>
          <w:bCs/>
          <w:sz w:val="24"/>
          <w:szCs w:val="24"/>
        </w:rPr>
        <w:t>.</w:t>
      </w:r>
    </w:p>
    <w:p w14:paraId="64B5E779" w14:textId="64705CDA" w:rsidR="000B4ACF" w:rsidRDefault="000B4ACF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Park Lane – east – pavement from junction with </w:t>
      </w:r>
      <w:proofErr w:type="spellStart"/>
      <w:r>
        <w:rPr>
          <w:rFonts w:ascii="Arial" w:hAnsi="Arial" w:cs="Arial"/>
          <w:bCs/>
          <w:sz w:val="24"/>
          <w:szCs w:val="24"/>
        </w:rPr>
        <w:t>Fordstone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Avenue to Mill Street</w:t>
      </w:r>
    </w:p>
    <w:p w14:paraId="4523755E" w14:textId="03B785F1" w:rsidR="000B4ACF" w:rsidRDefault="000B4ACF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Ginnels leading to sea wall off Hawkshead Road and Coniston Avenue.</w:t>
      </w:r>
    </w:p>
    <w:p w14:paraId="4F0C9754" w14:textId="4DDB6CF5" w:rsidR="000B4ACF" w:rsidRDefault="000B4ACF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Ramped access to sea wall off Willow close.</w:t>
      </w:r>
    </w:p>
    <w:p w14:paraId="75EFCE43" w14:textId="47BA406C" w:rsidR="000B4ACF" w:rsidRDefault="000B4ACF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Ginnel leading from </w:t>
      </w:r>
      <w:proofErr w:type="spellStart"/>
      <w:r>
        <w:rPr>
          <w:rFonts w:ascii="Arial" w:hAnsi="Arial" w:cs="Arial"/>
          <w:bCs/>
          <w:sz w:val="24"/>
          <w:szCs w:val="24"/>
        </w:rPr>
        <w:t>Fordstone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Avenue to Hampson Grove.</w:t>
      </w:r>
    </w:p>
    <w:p w14:paraId="03758B10" w14:textId="77777777" w:rsidR="005C2C31" w:rsidRDefault="005C2C31" w:rsidP="00D30D4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7BE21E0" w14:textId="71A46CC7" w:rsidR="005C2C31" w:rsidRPr="00602B83" w:rsidRDefault="005C2C31" w:rsidP="005C2C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Public Rights of Way (PROW)</w:t>
      </w:r>
    </w:p>
    <w:p w14:paraId="52FA730C" w14:textId="5D36569C" w:rsidR="005C2C31" w:rsidRDefault="005C2C31" w:rsidP="00D30D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public footpaths requiring work within the Parish. This includes s</w:t>
      </w:r>
      <w:r w:rsidR="0046504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rimming, lopping and repair work to stiles, bridges etc. Work allocation to be done in consultation with Contract Administrator depending on need throughout the year.</w:t>
      </w:r>
    </w:p>
    <w:p w14:paraId="47CD8B23" w14:textId="77777777" w:rsidR="006A4DB8" w:rsidRDefault="006A4DB8" w:rsidP="00D30D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3AC852" w14:textId="049E07AF" w:rsidR="005D7300" w:rsidRPr="00602B83" w:rsidRDefault="005C2C31" w:rsidP="005D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5610F">
        <w:rPr>
          <w:rFonts w:ascii="Arial" w:hAnsi="Arial" w:cs="Arial"/>
          <w:b/>
          <w:sz w:val="24"/>
          <w:szCs w:val="24"/>
        </w:rPr>
        <w:t xml:space="preserve">. </w:t>
      </w:r>
      <w:r w:rsidR="005D7300" w:rsidRPr="00602B83">
        <w:rPr>
          <w:rFonts w:ascii="Arial" w:hAnsi="Arial" w:cs="Arial"/>
          <w:b/>
          <w:sz w:val="24"/>
          <w:szCs w:val="24"/>
        </w:rPr>
        <w:t>Drainage</w:t>
      </w:r>
    </w:p>
    <w:p w14:paraId="3D23D60B" w14:textId="49711A2A" w:rsidR="005D7300" w:rsidRDefault="00ED18D4" w:rsidP="005D73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Dyke at mini roundabout on Pilling Lane northwards – remove floating debris.</w:t>
      </w:r>
      <w:r w:rsidR="00E1710D" w:rsidRPr="00602B83">
        <w:rPr>
          <w:rFonts w:ascii="Arial" w:hAnsi="Arial" w:cs="Arial"/>
          <w:sz w:val="24"/>
          <w:szCs w:val="24"/>
        </w:rPr>
        <w:t xml:space="preserve"> </w:t>
      </w:r>
    </w:p>
    <w:p w14:paraId="13058C9C" w14:textId="77777777" w:rsidR="0025610F" w:rsidRPr="00602B83" w:rsidRDefault="0025610F" w:rsidP="005D73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5D51B" w14:textId="434080AA" w:rsidR="00D30D41" w:rsidRPr="00602B83" w:rsidRDefault="005C2C31" w:rsidP="005D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25610F">
        <w:rPr>
          <w:rFonts w:ascii="Arial" w:hAnsi="Arial" w:cs="Arial"/>
          <w:b/>
          <w:sz w:val="24"/>
          <w:szCs w:val="24"/>
        </w:rPr>
        <w:t xml:space="preserve">. </w:t>
      </w:r>
      <w:r w:rsidR="00D30D41" w:rsidRPr="00602B83">
        <w:rPr>
          <w:rFonts w:ascii="Arial" w:hAnsi="Arial" w:cs="Arial"/>
          <w:b/>
          <w:sz w:val="24"/>
          <w:szCs w:val="24"/>
        </w:rPr>
        <w:t xml:space="preserve">Gullies </w:t>
      </w:r>
    </w:p>
    <w:p w14:paraId="1E2D3651" w14:textId="7A66AE47" w:rsidR="005D7300" w:rsidRDefault="005D7300" w:rsidP="005D73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2B83">
        <w:rPr>
          <w:rFonts w:ascii="Arial" w:hAnsi="Arial" w:cs="Arial"/>
          <w:sz w:val="24"/>
          <w:szCs w:val="24"/>
        </w:rPr>
        <w:t xml:space="preserve">Clear gullies, BUT only where </w:t>
      </w:r>
      <w:proofErr w:type="gramStart"/>
      <w:r w:rsidRPr="00602B83">
        <w:rPr>
          <w:rFonts w:ascii="Arial" w:hAnsi="Arial" w:cs="Arial"/>
          <w:sz w:val="24"/>
          <w:szCs w:val="24"/>
        </w:rPr>
        <w:t>it’s</w:t>
      </w:r>
      <w:proofErr w:type="gramEnd"/>
      <w:r w:rsidRPr="00602B83">
        <w:rPr>
          <w:rFonts w:ascii="Arial" w:hAnsi="Arial" w:cs="Arial"/>
          <w:sz w:val="24"/>
          <w:szCs w:val="24"/>
        </w:rPr>
        <w:t xml:space="preserve"> safe to work</w:t>
      </w:r>
      <w:r w:rsidR="00ED18D4">
        <w:rPr>
          <w:rFonts w:ascii="Arial" w:hAnsi="Arial" w:cs="Arial"/>
          <w:sz w:val="24"/>
          <w:szCs w:val="24"/>
        </w:rPr>
        <w:t>, otherwise report to Contract Administrator.</w:t>
      </w:r>
    </w:p>
    <w:p w14:paraId="3E77B297" w14:textId="77777777" w:rsidR="0025610F" w:rsidRPr="00602B83" w:rsidRDefault="0025610F" w:rsidP="005D73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75695" w14:textId="11D7652A" w:rsidR="005D7300" w:rsidRPr="00602B83" w:rsidRDefault="005C2C31" w:rsidP="005D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25610F">
        <w:rPr>
          <w:rFonts w:ascii="Arial" w:hAnsi="Arial" w:cs="Arial"/>
          <w:b/>
          <w:sz w:val="24"/>
          <w:szCs w:val="24"/>
        </w:rPr>
        <w:t>. Signage</w:t>
      </w:r>
    </w:p>
    <w:p w14:paraId="15F15416" w14:textId="01E6480C" w:rsidR="005D7300" w:rsidRPr="00602B83" w:rsidRDefault="005D7300" w:rsidP="005D73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2B83">
        <w:rPr>
          <w:rFonts w:ascii="Arial" w:hAnsi="Arial" w:cs="Arial"/>
          <w:sz w:val="24"/>
          <w:szCs w:val="24"/>
        </w:rPr>
        <w:t>Clean traffic signs and nameplates</w:t>
      </w:r>
    </w:p>
    <w:p w14:paraId="66339BFC" w14:textId="73E77EE3" w:rsidR="005D7300" w:rsidRPr="00602B83" w:rsidRDefault="005D7300" w:rsidP="005D73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2B83">
        <w:rPr>
          <w:rFonts w:ascii="Arial" w:hAnsi="Arial" w:cs="Arial"/>
          <w:sz w:val="24"/>
          <w:szCs w:val="24"/>
        </w:rPr>
        <w:t>‘T’ junction, Give Way signs, the school’s</w:t>
      </w:r>
      <w:r w:rsidR="0025610F">
        <w:rPr>
          <w:rFonts w:ascii="Arial" w:hAnsi="Arial" w:cs="Arial"/>
          <w:sz w:val="24"/>
          <w:szCs w:val="24"/>
        </w:rPr>
        <w:t xml:space="preserve"> warning</w:t>
      </w:r>
      <w:r w:rsidRPr="00602B83">
        <w:rPr>
          <w:rFonts w:ascii="Arial" w:hAnsi="Arial" w:cs="Arial"/>
          <w:sz w:val="24"/>
          <w:szCs w:val="24"/>
        </w:rPr>
        <w:t xml:space="preserve"> signs, </w:t>
      </w:r>
      <w:r w:rsidR="0025610F">
        <w:rPr>
          <w:rFonts w:ascii="Arial" w:hAnsi="Arial" w:cs="Arial"/>
          <w:sz w:val="24"/>
          <w:szCs w:val="24"/>
        </w:rPr>
        <w:t>sea wall signage, metal finger posts.</w:t>
      </w:r>
    </w:p>
    <w:p w14:paraId="67195B54" w14:textId="43F3C6BA" w:rsidR="005D7300" w:rsidRDefault="005D7300" w:rsidP="005D73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B9B58" w14:textId="08A59224" w:rsidR="00DF76B1" w:rsidRDefault="00DF76B1" w:rsidP="005D73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41F08" w14:textId="77777777" w:rsidR="0046504E" w:rsidRDefault="0046504E" w:rsidP="005D73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31EAFE" w14:textId="77777777" w:rsidR="00DF76B1" w:rsidRPr="00602B83" w:rsidRDefault="00DF76B1" w:rsidP="005D73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D6B729" w14:textId="29410521" w:rsidR="00602B83" w:rsidRPr="00602B83" w:rsidRDefault="005C2C31" w:rsidP="00602B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9.</w:t>
      </w:r>
      <w:r w:rsidR="0025610F">
        <w:rPr>
          <w:rFonts w:ascii="Arial" w:hAnsi="Arial" w:cs="Arial"/>
          <w:b/>
          <w:sz w:val="24"/>
          <w:szCs w:val="24"/>
        </w:rPr>
        <w:t xml:space="preserve"> Autumn/w</w:t>
      </w:r>
      <w:r w:rsidR="00602B83" w:rsidRPr="00602B83">
        <w:rPr>
          <w:rFonts w:ascii="Arial" w:hAnsi="Arial" w:cs="Arial"/>
          <w:b/>
          <w:sz w:val="24"/>
          <w:szCs w:val="24"/>
        </w:rPr>
        <w:t>inter Jobs</w:t>
      </w:r>
    </w:p>
    <w:p w14:paraId="169C53F7" w14:textId="4C3772C6" w:rsidR="0025610F" w:rsidRDefault="0025610F" w:rsidP="00602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leaves from normal litter picking routes, </w:t>
      </w:r>
      <w:r w:rsidR="00600842">
        <w:rPr>
          <w:rFonts w:ascii="Arial" w:hAnsi="Arial" w:cs="Arial"/>
          <w:sz w:val="24"/>
          <w:szCs w:val="24"/>
        </w:rPr>
        <w:t>particularly</w:t>
      </w:r>
      <w:r>
        <w:rPr>
          <w:rFonts w:ascii="Arial" w:hAnsi="Arial" w:cs="Arial"/>
          <w:sz w:val="24"/>
          <w:szCs w:val="24"/>
        </w:rPr>
        <w:t xml:space="preserve"> Park Lane from junction with Sandy Lane, south to </w:t>
      </w:r>
      <w:proofErr w:type="spellStart"/>
      <w:r>
        <w:rPr>
          <w:rFonts w:ascii="Arial" w:hAnsi="Arial" w:cs="Arial"/>
          <w:sz w:val="24"/>
          <w:szCs w:val="24"/>
        </w:rPr>
        <w:t>Fordstone</w:t>
      </w:r>
      <w:proofErr w:type="spellEnd"/>
      <w:r>
        <w:rPr>
          <w:rFonts w:ascii="Arial" w:hAnsi="Arial" w:cs="Arial"/>
          <w:sz w:val="24"/>
          <w:szCs w:val="24"/>
        </w:rPr>
        <w:t xml:space="preserve"> Avenue.</w:t>
      </w:r>
    </w:p>
    <w:p w14:paraId="6524BC2D" w14:textId="097FBB3F" w:rsidR="00ED18D4" w:rsidRPr="00602B83" w:rsidRDefault="00ED18D4" w:rsidP="00602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 Gate from junction with</w:t>
      </w:r>
      <w:r w:rsidR="0025610F">
        <w:rPr>
          <w:rFonts w:ascii="Arial" w:hAnsi="Arial" w:cs="Arial"/>
          <w:sz w:val="24"/>
          <w:szCs w:val="24"/>
        </w:rPr>
        <w:t xml:space="preserve"> Park Lane to Lancaster Road.</w:t>
      </w:r>
    </w:p>
    <w:p w14:paraId="72BF6344" w14:textId="2C0E4EC5" w:rsidR="00602B83" w:rsidRDefault="00602B83" w:rsidP="00602B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2B83">
        <w:rPr>
          <w:rFonts w:ascii="Arial" w:hAnsi="Arial" w:cs="Arial"/>
          <w:sz w:val="24"/>
          <w:szCs w:val="24"/>
        </w:rPr>
        <w:t>Clear gullies of leaves</w:t>
      </w:r>
      <w:r w:rsidR="0025610F">
        <w:rPr>
          <w:rFonts w:ascii="Arial" w:hAnsi="Arial" w:cs="Arial"/>
          <w:sz w:val="24"/>
          <w:szCs w:val="24"/>
        </w:rPr>
        <w:t xml:space="preserve"> and </w:t>
      </w:r>
      <w:r w:rsidRPr="00602B83">
        <w:rPr>
          <w:rFonts w:ascii="Arial" w:hAnsi="Arial" w:cs="Arial"/>
          <w:sz w:val="24"/>
          <w:szCs w:val="24"/>
        </w:rPr>
        <w:t>debris which may stop rainwater draining</w:t>
      </w:r>
      <w:r w:rsidR="0025610F">
        <w:rPr>
          <w:rFonts w:ascii="Arial" w:hAnsi="Arial" w:cs="Arial"/>
          <w:sz w:val="24"/>
          <w:szCs w:val="24"/>
        </w:rPr>
        <w:t>.</w:t>
      </w:r>
    </w:p>
    <w:p w14:paraId="3BF09FFA" w14:textId="4CEC5932" w:rsidR="0025610F" w:rsidRDefault="0025610F" w:rsidP="00602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Installation of benches – as required.</w:t>
      </w:r>
    </w:p>
    <w:p w14:paraId="2226AF07" w14:textId="372AEACA" w:rsidR="0025610F" w:rsidRDefault="0025610F" w:rsidP="00602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Installation of signage and other items of council ‘furniture’ – as required.</w:t>
      </w:r>
    </w:p>
    <w:p w14:paraId="047E13AA" w14:textId="59112401" w:rsidR="0025610F" w:rsidRDefault="0025610F" w:rsidP="00602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Repair noticeboards as necessary after liaison with Contract Administrator.</w:t>
      </w:r>
    </w:p>
    <w:p w14:paraId="019F2D4F" w14:textId="0ECCF10D" w:rsidR="005C2C31" w:rsidRDefault="005C2C31" w:rsidP="00602B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 work not done earlier in year.</w:t>
      </w:r>
    </w:p>
    <w:p w14:paraId="2B684B89" w14:textId="5B269DE9" w:rsidR="00600842" w:rsidRDefault="00600842" w:rsidP="00602B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A86926" w14:textId="77777777" w:rsidR="00602B83" w:rsidRPr="00602B83" w:rsidRDefault="00602B83" w:rsidP="005D73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0EBB12" w14:textId="77777777" w:rsidR="005D7300" w:rsidRPr="00602B83" w:rsidRDefault="005D7300" w:rsidP="005D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2B7814" w14:textId="77777777" w:rsidR="005D7300" w:rsidRPr="00602B83" w:rsidRDefault="005D7300" w:rsidP="005D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AA8F9A" w14:textId="77777777" w:rsidR="005D7300" w:rsidRPr="0073150E" w:rsidRDefault="005D7300" w:rsidP="005D7300">
      <w:pPr>
        <w:spacing w:after="0" w:line="240" w:lineRule="auto"/>
        <w:rPr>
          <w:sz w:val="28"/>
          <w:szCs w:val="28"/>
        </w:rPr>
      </w:pPr>
    </w:p>
    <w:p w14:paraId="0053D600" w14:textId="77777777" w:rsidR="005D7300" w:rsidRPr="0073150E" w:rsidRDefault="005D7300" w:rsidP="005D7300">
      <w:pPr>
        <w:spacing w:after="0" w:line="240" w:lineRule="auto"/>
        <w:rPr>
          <w:sz w:val="28"/>
          <w:szCs w:val="28"/>
        </w:rPr>
      </w:pPr>
    </w:p>
    <w:p w14:paraId="2B456351" w14:textId="77777777" w:rsidR="00EF7C44" w:rsidRDefault="00EF7C44"/>
    <w:sectPr w:rsidR="00EF7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300"/>
    <w:rsid w:val="000B4ACF"/>
    <w:rsid w:val="001917F5"/>
    <w:rsid w:val="0025610F"/>
    <w:rsid w:val="003A610E"/>
    <w:rsid w:val="00417877"/>
    <w:rsid w:val="0046504E"/>
    <w:rsid w:val="004C3B00"/>
    <w:rsid w:val="005C2C31"/>
    <w:rsid w:val="005D4BB1"/>
    <w:rsid w:val="005D7300"/>
    <w:rsid w:val="00600842"/>
    <w:rsid w:val="00602B83"/>
    <w:rsid w:val="006A4DB8"/>
    <w:rsid w:val="00A46608"/>
    <w:rsid w:val="00B46C5F"/>
    <w:rsid w:val="00D30D41"/>
    <w:rsid w:val="00DF76B1"/>
    <w:rsid w:val="00E1710D"/>
    <w:rsid w:val="00EA0AFF"/>
    <w:rsid w:val="00ED18D4"/>
    <w:rsid w:val="00E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98B7"/>
  <w15:docId w15:val="{E4EECD41-2944-4F5C-96A2-6FED8F05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Preesall Town Council Clerk</cp:lastModifiedBy>
  <cp:revision>8</cp:revision>
  <dcterms:created xsi:type="dcterms:W3CDTF">2020-07-22T14:20:00Z</dcterms:created>
  <dcterms:modified xsi:type="dcterms:W3CDTF">2020-08-02T10:18:00Z</dcterms:modified>
</cp:coreProperties>
</file>